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22EB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22EB2">
              <w:rPr>
                <w:b/>
              </w:rPr>
              <w:t>2044520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E22EB2">
        <w:rPr>
          <w:b/>
        </w:rPr>
        <w:t>с</w:t>
      </w:r>
      <w:r w:rsidR="00E22EB2" w:rsidRPr="00E22EB2">
        <w:rPr>
          <w:b/>
        </w:rPr>
        <w:t>ветильник</w:t>
      </w:r>
      <w:r w:rsidR="00E22EB2">
        <w:rPr>
          <w:b/>
        </w:rPr>
        <w:t>а</w:t>
      </w:r>
      <w:r w:rsidR="00E22EB2" w:rsidRPr="00E22EB2">
        <w:rPr>
          <w:b/>
        </w:rPr>
        <w:t xml:space="preserve"> НБО 18-60 Шар </w:t>
      </w:r>
      <w:proofErr w:type="spellStart"/>
      <w:r w:rsidR="00E22EB2" w:rsidRPr="00E22EB2">
        <w:rPr>
          <w:b/>
        </w:rPr>
        <w:t>прозр</w:t>
      </w:r>
      <w:proofErr w:type="spellEnd"/>
      <w:r w:rsidR="00E22EB2" w:rsidRPr="00E22EB2">
        <w:rPr>
          <w:b/>
        </w:rPr>
        <w:t xml:space="preserve">. </w:t>
      </w:r>
      <w:proofErr w:type="spellStart"/>
      <w:r w:rsidR="00E22EB2" w:rsidRPr="00E22EB2">
        <w:rPr>
          <w:b/>
        </w:rPr>
        <w:t>настен</w:t>
      </w:r>
      <w:proofErr w:type="spellEnd"/>
      <w:r w:rsidR="00E22EB2" w:rsidRPr="00E22EB2">
        <w:rPr>
          <w:b/>
        </w:rPr>
        <w:t>.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E22EB2" w:rsidP="00FE6358">
            <w:pPr>
              <w:jc w:val="center"/>
              <w:rPr>
                <w:color w:val="000000"/>
              </w:rPr>
            </w:pPr>
            <w:r w:rsidRPr="00E22EB2">
              <w:rPr>
                <w:color w:val="000000"/>
              </w:rPr>
              <w:t xml:space="preserve">Светильник НБО 18-60 Шар </w:t>
            </w:r>
            <w:proofErr w:type="spellStart"/>
            <w:r w:rsidRPr="00E22EB2">
              <w:rPr>
                <w:color w:val="000000"/>
              </w:rPr>
              <w:t>прозр</w:t>
            </w:r>
            <w:proofErr w:type="spellEnd"/>
            <w:r w:rsidRPr="00E22EB2">
              <w:rPr>
                <w:color w:val="000000"/>
              </w:rPr>
              <w:t xml:space="preserve">. </w:t>
            </w:r>
            <w:proofErr w:type="spellStart"/>
            <w:r w:rsidRPr="00E22EB2">
              <w:rPr>
                <w:color w:val="000000"/>
              </w:rPr>
              <w:t>настен</w:t>
            </w:r>
            <w:proofErr w:type="spellEnd"/>
            <w:r w:rsidRPr="00E22EB2">
              <w:rPr>
                <w:color w:val="000000"/>
              </w:rPr>
              <w:t>.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84D4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E22EB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Вт – </w:t>
            </w:r>
            <w:r w:rsidR="00E22EB2">
              <w:rPr>
                <w:color w:val="000000"/>
              </w:rPr>
              <w:t>60</w:t>
            </w:r>
            <w:bookmarkStart w:id="0" w:name="_GoBack"/>
            <w:bookmarkEnd w:id="0"/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B57BA5" w:rsidP="00E22EB2">
            <w:pPr>
              <w:rPr>
                <w:color w:val="000000"/>
              </w:rPr>
            </w:pPr>
            <w:r>
              <w:rPr>
                <w:color w:val="000000"/>
              </w:rPr>
              <w:t>Цоколь – Е</w:t>
            </w:r>
            <w:r w:rsidR="00E22EB2">
              <w:rPr>
                <w:color w:val="000000"/>
              </w:rPr>
              <w:t>27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B57BA5" w:rsidP="00E22EB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устанавливаемых ламп – </w:t>
            </w:r>
            <w:r w:rsidR="00E22EB2">
              <w:rPr>
                <w:color w:val="000000"/>
              </w:rPr>
              <w:t>ЛН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E22EB2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E22EB2">
              <w:rPr>
                <w:color w:val="000000"/>
              </w:rPr>
              <w:t>настенный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E22EB2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E22EB2">
              <w:rPr>
                <w:rFonts w:ascii="Arial" w:hAnsi="Arial" w:cs="Arial"/>
                <w:sz w:val="23"/>
                <w:szCs w:val="23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E22EB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E22EB2">
              <w:rPr>
                <w:color w:val="000000"/>
              </w:rPr>
              <w:t>пластик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E22EB2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E22EB2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D25BFB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25BFB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E22EB2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22EB2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E4CBE3-D46C-4536-83C4-A5BCC0A1A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902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142</cp:revision>
  <cp:lastPrinted>2009-10-15T06:49:00Z</cp:lastPrinted>
  <dcterms:created xsi:type="dcterms:W3CDTF">2015-02-10T07:22:00Z</dcterms:created>
  <dcterms:modified xsi:type="dcterms:W3CDTF">2017-09-24T15:26:00Z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